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2145" w14:textId="192D5DE0" w:rsidR="003F4C0D" w:rsidRDefault="00427A14">
      <w:pPr>
        <w:rPr>
          <w:color w:val="FF0000"/>
        </w:rPr>
      </w:pPr>
      <w:r w:rsidRPr="00427A14">
        <w:rPr>
          <w:b/>
          <w:bCs/>
          <w:color w:val="FF0000"/>
        </w:rPr>
        <w:t>Earthquake:</w:t>
      </w:r>
      <w:r w:rsidRPr="00427A14">
        <w:rPr>
          <w:color w:val="FF0000"/>
        </w:rPr>
        <w:t xml:space="preserve"> Email and Social Media Toolkit</w:t>
      </w:r>
    </w:p>
    <w:p w14:paraId="340CEF33" w14:textId="77777777" w:rsidR="00427A14" w:rsidRDefault="00427A14" w:rsidP="00427A14">
      <w:pPr>
        <w:rPr>
          <w:i/>
          <w:iCs/>
        </w:rPr>
      </w:pPr>
    </w:p>
    <w:p w14:paraId="0D4336D8" w14:textId="55F1B080" w:rsidR="00427A14" w:rsidRDefault="00427A14" w:rsidP="00427A14">
      <w:pPr>
        <w:rPr>
          <w:i/>
          <w:iCs/>
        </w:rPr>
      </w:pPr>
      <w:r>
        <w:rPr>
          <w:i/>
          <w:iCs/>
        </w:rPr>
        <w:t xml:space="preserve">Brokers and Agents: Customize the copy below to send emails directly to your clients. You can also add your own messages or notes to the templates before </w:t>
      </w:r>
      <w:proofErr w:type="gramStart"/>
      <w:r>
        <w:rPr>
          <w:i/>
          <w:iCs/>
        </w:rPr>
        <w:t>sending</w:t>
      </w:r>
      <w:proofErr w:type="gramEnd"/>
      <w:r>
        <w:rPr>
          <w:i/>
          <w:iCs/>
        </w:rPr>
        <w:t xml:space="preserve">. Please do not modify the hyperlinks provided on each template. </w:t>
      </w:r>
    </w:p>
    <w:p w14:paraId="4A6C20D9" w14:textId="77777777" w:rsidR="00427A14" w:rsidRDefault="00427A14" w:rsidP="00427A14">
      <w:pPr>
        <w:rPr>
          <w:i/>
          <w:iCs/>
        </w:rPr>
      </w:pPr>
    </w:p>
    <w:p w14:paraId="4E6F4E67" w14:textId="77777777" w:rsidR="00427A14" w:rsidRDefault="00427A14" w:rsidP="00427A14">
      <w:pPr>
        <w:rPr>
          <w:i/>
          <w:iCs/>
        </w:rPr>
      </w:pPr>
    </w:p>
    <w:p w14:paraId="30ACF290" w14:textId="1F1F979E" w:rsidR="003F4C0D" w:rsidRPr="00427A14" w:rsidRDefault="00427A14">
      <w:pPr>
        <w:rPr>
          <w:b/>
          <w:bCs/>
          <w:sz w:val="28"/>
          <w:szCs w:val="28"/>
        </w:rPr>
      </w:pPr>
      <w:r w:rsidRPr="00D5297F">
        <w:rPr>
          <w:b/>
          <w:bCs/>
          <w:sz w:val="28"/>
          <w:szCs w:val="28"/>
        </w:rPr>
        <w:t>Email Copy to Insureds</w:t>
      </w:r>
    </w:p>
    <w:p w14:paraId="2DC8D4A3" w14:textId="77777777" w:rsidR="00427A14" w:rsidRDefault="00427A14">
      <w:pPr>
        <w:rPr>
          <w:b/>
          <w:bCs/>
          <w:highlight w:val="yellow"/>
          <w:u w:val="single"/>
        </w:rPr>
      </w:pPr>
    </w:p>
    <w:p w14:paraId="75E25561" w14:textId="77777777" w:rsidR="003F4C0D" w:rsidRDefault="006432CD">
      <w:pPr>
        <w:rPr>
          <w:i/>
          <w:iCs/>
        </w:rPr>
      </w:pPr>
      <w:r w:rsidRPr="00427A14">
        <w:rPr>
          <w:b/>
          <w:bCs/>
          <w:u w:val="single"/>
        </w:rPr>
        <w:t>Preparation Phase (Before Earthquake Begins)</w:t>
      </w:r>
      <w:r>
        <w:t xml:space="preserve"> – </w:t>
      </w:r>
      <w:r>
        <w:rPr>
          <w:i/>
          <w:iCs/>
        </w:rPr>
        <w:t>copy and paste the below into a new email on your platform of choice.</w:t>
      </w:r>
    </w:p>
    <w:p w14:paraId="06F25221" w14:textId="77777777" w:rsidR="003F4C0D" w:rsidRDefault="003F4C0D">
      <w:pPr>
        <w:rPr>
          <w:i/>
          <w:iCs/>
        </w:rPr>
      </w:pPr>
    </w:p>
    <w:p w14:paraId="19457CCE" w14:textId="77777777" w:rsidR="003F4C0D" w:rsidRDefault="006432CD" w:rsidP="00427A14">
      <w:pPr>
        <w:ind w:left="720"/>
      </w:pPr>
      <w:r>
        <w:rPr>
          <w:b/>
          <w:bCs/>
        </w:rPr>
        <w:t>Subject:</w:t>
      </w:r>
      <w:r>
        <w:t xml:space="preserve"> </w:t>
      </w:r>
    </w:p>
    <w:p w14:paraId="19D1A2E3" w14:textId="77777777" w:rsidR="003F4C0D" w:rsidRDefault="006432CD" w:rsidP="00427A14">
      <w:pPr>
        <w:ind w:left="720"/>
      </w:pPr>
      <w:r>
        <w:t>Earthquake Preparedness: Resources to Help Protect Your Business</w:t>
      </w:r>
    </w:p>
    <w:p w14:paraId="1A628CD9" w14:textId="77777777" w:rsidR="003F4C0D" w:rsidRDefault="003F4C0D"/>
    <w:p w14:paraId="51C22504" w14:textId="77777777" w:rsidR="003F4C0D" w:rsidRDefault="006432CD">
      <w:pPr>
        <w:ind w:left="720"/>
      </w:pPr>
      <w:r>
        <w:t>Dear [Client Name],</w:t>
      </w:r>
    </w:p>
    <w:p w14:paraId="2012EF89" w14:textId="77777777" w:rsidR="003F4C0D" w:rsidRDefault="003F4C0D">
      <w:pPr>
        <w:ind w:left="720"/>
      </w:pPr>
    </w:p>
    <w:p w14:paraId="117C0F86" w14:textId="77777777" w:rsidR="003F4C0D" w:rsidRDefault="006432CD">
      <w:pPr>
        <w:ind w:left="720"/>
      </w:pPr>
      <w:r>
        <w:t>Earthquakes can cause massive damage in a matter of seconds with little to no warning. CNA is here to help your business prepare, respond and recover.</w:t>
      </w:r>
    </w:p>
    <w:p w14:paraId="5F6C365C" w14:textId="77777777" w:rsidR="003F4C0D" w:rsidRDefault="003F4C0D">
      <w:pPr>
        <w:ind w:left="720"/>
        <w:rPr>
          <w:sz w:val="24"/>
          <w:szCs w:val="24"/>
        </w:rPr>
      </w:pPr>
    </w:p>
    <w:p w14:paraId="556E477B" w14:textId="1F91D366" w:rsidR="003F4C0D" w:rsidRDefault="002E33AD">
      <w:pPr>
        <w:ind w:left="720"/>
      </w:pPr>
      <w:hyperlink r:id="rId7" w:history="1">
        <w:r w:rsidR="006432CD" w:rsidRPr="002E33AD">
          <w:rPr>
            <w:rStyle w:val="Hyperlink"/>
            <w:b/>
            <w:bCs/>
          </w:rPr>
          <w:t>CNA’s Earthquake Resource Center</w:t>
        </w:r>
      </w:hyperlink>
      <w:r w:rsidR="006432CD">
        <w:rPr>
          <w:b/>
          <w:bCs/>
          <w:color w:val="0000FF"/>
        </w:rPr>
        <w:t xml:space="preserve"> </w:t>
      </w:r>
      <w:r w:rsidR="006432CD">
        <w:t xml:space="preserve">provides you with guidance and resources to help safeguard </w:t>
      </w:r>
      <w:r w:rsidR="009B08FF">
        <w:t>your business</w:t>
      </w:r>
      <w:r w:rsidR="006432CD">
        <w:t xml:space="preserve"> before, during and after an earthquake, including:</w:t>
      </w:r>
    </w:p>
    <w:p w14:paraId="02B90E48" w14:textId="77777777" w:rsidR="003F4C0D" w:rsidRDefault="003F4C0D">
      <w:pPr>
        <w:ind w:left="720"/>
      </w:pPr>
    </w:p>
    <w:p w14:paraId="2447DABE" w14:textId="6E5BE871" w:rsidR="003F4C0D" w:rsidRDefault="009B08FF">
      <w:pPr>
        <w:numPr>
          <w:ilvl w:val="0"/>
          <w:numId w:val="1"/>
        </w:numPr>
      </w:pPr>
      <w:r>
        <w:t xml:space="preserve">A guide for </w:t>
      </w:r>
      <w:r w:rsidR="006432CD">
        <w:t>Equipment and Systems Outage</w:t>
      </w:r>
      <w:r>
        <w:t>s</w:t>
      </w:r>
    </w:p>
    <w:p w14:paraId="739F7606" w14:textId="7EFB691E" w:rsidR="003F4C0D" w:rsidRDefault="009B08FF">
      <w:pPr>
        <w:numPr>
          <w:ilvl w:val="0"/>
          <w:numId w:val="1"/>
        </w:numPr>
      </w:pPr>
      <w:r>
        <w:t>A guide on how to Improve</w:t>
      </w:r>
      <w:r w:rsidR="006432CD">
        <w:t xml:space="preserve"> Resilience after Disruptions </w:t>
      </w:r>
    </w:p>
    <w:p w14:paraId="477FBD90" w14:textId="304FE9D9" w:rsidR="003F4C0D" w:rsidRDefault="006432CD">
      <w:pPr>
        <w:numPr>
          <w:ilvl w:val="0"/>
          <w:numId w:val="1"/>
        </w:numPr>
      </w:pPr>
      <w:r>
        <w:t xml:space="preserve">Access to the </w:t>
      </w:r>
      <w:r w:rsidR="009B08FF">
        <w:t>CNA’s</w:t>
      </w:r>
      <w:r>
        <w:t xml:space="preserve"> Claim Center</w:t>
      </w:r>
    </w:p>
    <w:p w14:paraId="0A98210C" w14:textId="3C0E6D87" w:rsidR="003F4C0D" w:rsidRDefault="009B08FF">
      <w:pPr>
        <w:numPr>
          <w:ilvl w:val="0"/>
          <w:numId w:val="1"/>
        </w:numPr>
      </w:pPr>
      <w:r>
        <w:t xml:space="preserve">Important </w:t>
      </w:r>
      <w:r w:rsidR="006432CD">
        <w:t>Government Resources</w:t>
      </w:r>
    </w:p>
    <w:p w14:paraId="093873C6" w14:textId="77777777" w:rsidR="003F4C0D" w:rsidRDefault="003F4C0D">
      <w:pPr>
        <w:ind w:left="720"/>
        <w:rPr>
          <w:b/>
          <w:bCs/>
        </w:rPr>
      </w:pPr>
    </w:p>
    <w:p w14:paraId="55BE1F10" w14:textId="77777777" w:rsidR="003F4C0D" w:rsidRDefault="006432CD">
      <w:pPr>
        <w:ind w:left="720"/>
        <w:rPr>
          <w:b/>
          <w:bCs/>
        </w:rPr>
      </w:pPr>
      <w:r>
        <w:rPr>
          <w:b/>
          <w:bCs/>
        </w:rPr>
        <w:t>To report a claim, contact CNA’s Catastrophe Operations team:</w:t>
      </w:r>
    </w:p>
    <w:p w14:paraId="79BA8220" w14:textId="77777777" w:rsidR="003F4C0D" w:rsidRDefault="003F4C0D">
      <w:pPr>
        <w:ind w:left="720"/>
        <w:rPr>
          <w:b/>
          <w:bCs/>
        </w:rPr>
      </w:pPr>
    </w:p>
    <w:p w14:paraId="031EF340" w14:textId="77777777" w:rsidR="003F4C0D" w:rsidRDefault="006432CD">
      <w:pPr>
        <w:numPr>
          <w:ilvl w:val="0"/>
          <w:numId w:val="3"/>
        </w:numPr>
        <w:rPr>
          <w:b/>
          <w:bCs/>
        </w:rPr>
      </w:pPr>
      <w:r>
        <w:rPr>
          <w:b/>
          <w:bCs/>
        </w:rPr>
        <w:t>877-CNA-ASAP (Option 2)</w:t>
      </w:r>
    </w:p>
    <w:p w14:paraId="5975EF50" w14:textId="473DFCFB" w:rsidR="003F4C0D" w:rsidRDefault="009B08FF" w:rsidP="009B08FF">
      <w:pPr>
        <w:numPr>
          <w:ilvl w:val="0"/>
          <w:numId w:val="3"/>
        </w:numPr>
        <w:rPr>
          <w:b/>
          <w:bCs/>
        </w:rPr>
      </w:pPr>
      <w:hyperlink r:id="rId8" w:history="1">
        <w:r w:rsidRPr="00197AB5">
          <w:rPr>
            <w:rStyle w:val="Hyperlink"/>
            <w:b/>
            <w:bCs/>
          </w:rPr>
          <w:t>lossreport@cnaasap.com</w:t>
        </w:r>
      </w:hyperlink>
    </w:p>
    <w:p w14:paraId="46CB376F" w14:textId="77777777" w:rsidR="009B08FF" w:rsidRPr="009B08FF" w:rsidRDefault="009B08FF" w:rsidP="009B08FF">
      <w:pPr>
        <w:ind w:left="1080"/>
        <w:rPr>
          <w:b/>
          <w:bCs/>
        </w:rPr>
      </w:pPr>
    </w:p>
    <w:p w14:paraId="476E81C4" w14:textId="301F04D2" w:rsidR="003F4C0D" w:rsidRDefault="006432CD" w:rsidP="009B08FF">
      <w:pPr>
        <w:spacing w:after="160" w:line="278" w:lineRule="auto"/>
        <w:ind w:left="809"/>
      </w:pPr>
      <w:r>
        <w:t>Resilience is built long before a crisis occurs through a few smart, proactive choices. If you’d like help evaluating your business's preparedness strategy, I’m here to assist.</w:t>
      </w:r>
    </w:p>
    <w:p w14:paraId="75750D46" w14:textId="77777777" w:rsidR="003F4C0D" w:rsidRDefault="003F4C0D">
      <w:pPr>
        <w:spacing w:after="160" w:line="278" w:lineRule="auto"/>
        <w:ind w:left="809"/>
      </w:pPr>
    </w:p>
    <w:p w14:paraId="268B24CD" w14:textId="77777777" w:rsidR="003F4C0D" w:rsidRDefault="006432CD">
      <w:pPr>
        <w:spacing w:after="160" w:line="278" w:lineRule="auto"/>
        <w:ind w:left="809"/>
      </w:pPr>
      <w:r>
        <w:t xml:space="preserve">Stay safe, </w:t>
      </w:r>
    </w:p>
    <w:p w14:paraId="626D87E3" w14:textId="77777777" w:rsidR="00427A14" w:rsidRDefault="00427A14" w:rsidP="00427A14">
      <w:pPr>
        <w:ind w:left="720"/>
      </w:pPr>
      <w:r>
        <w:t>[Your Name]</w:t>
      </w:r>
    </w:p>
    <w:p w14:paraId="1F02F931" w14:textId="705218D3" w:rsidR="009B08FF" w:rsidRDefault="00427A14" w:rsidP="00427A14">
      <w:pPr>
        <w:ind w:left="720"/>
      </w:pPr>
      <w:r>
        <w:t>[Your Contact Information]</w:t>
      </w:r>
    </w:p>
    <w:p w14:paraId="4039467E" w14:textId="4E967AC9" w:rsidR="00427A14" w:rsidRDefault="009B08FF" w:rsidP="009B08FF">
      <w:r>
        <w:br w:type="page"/>
      </w:r>
    </w:p>
    <w:p w14:paraId="566DB665" w14:textId="7DF145FC" w:rsidR="003F4C0D" w:rsidRDefault="00000000" w:rsidP="009B08FF">
      <w:pPr>
        <w:spacing w:after="160" w:line="278" w:lineRule="auto"/>
        <w:ind w:left="89"/>
        <w:rPr>
          <w:rFonts w:ascii="Aptos" w:eastAsia="Aptos" w:hAnsi="Aptos" w:cs="Aptos"/>
          <w:sz w:val="24"/>
          <w:szCs w:val="24"/>
        </w:rPr>
      </w:pPr>
      <w:r>
        <w:lastRenderedPageBreak/>
        <w:pict w14:anchorId="5D578748">
          <v:rect id="_x0000_i1025" style="width:0;height:1.5pt" o:hralign="center" o:hrstd="t" o:hr="t" fillcolor="#a0a0a0" stroked="f"/>
        </w:pict>
      </w:r>
    </w:p>
    <w:p w14:paraId="49FB2D56" w14:textId="77777777" w:rsidR="003F4C0D" w:rsidRDefault="006432CD">
      <w:pPr>
        <w:rPr>
          <w:i/>
          <w:iCs/>
        </w:rPr>
      </w:pPr>
      <w:r w:rsidRPr="00427A14">
        <w:rPr>
          <w:b/>
          <w:bCs/>
          <w:u w:val="single"/>
        </w:rPr>
        <w:t>Respond Phase (During Earthquake)</w:t>
      </w:r>
      <w:r>
        <w:rPr>
          <w:b/>
          <w:bCs/>
        </w:rPr>
        <w:t xml:space="preserve"> </w:t>
      </w:r>
      <w:r>
        <w:rPr>
          <w:i/>
          <w:iCs/>
        </w:rPr>
        <w:t>- copy and paste the below into a new email on your platform of choice.</w:t>
      </w:r>
    </w:p>
    <w:p w14:paraId="4407249E" w14:textId="77777777" w:rsidR="003F4C0D" w:rsidRDefault="003F4C0D"/>
    <w:p w14:paraId="61149C36" w14:textId="77777777" w:rsidR="003F4C0D" w:rsidRDefault="006432CD" w:rsidP="00427A14">
      <w:pPr>
        <w:ind w:left="720"/>
      </w:pPr>
      <w:r>
        <w:rPr>
          <w:b/>
          <w:bCs/>
        </w:rPr>
        <w:t>Subject:</w:t>
      </w:r>
      <w:r>
        <w:t xml:space="preserve"> </w:t>
      </w:r>
    </w:p>
    <w:p w14:paraId="6EB9A326" w14:textId="77777777" w:rsidR="003F4C0D" w:rsidRDefault="006432CD" w:rsidP="00427A14">
      <w:pPr>
        <w:ind w:left="720"/>
      </w:pPr>
      <w:r>
        <w:t>Protect Your Business During an Earthquake: Help from CNA</w:t>
      </w:r>
    </w:p>
    <w:p w14:paraId="62B4D958" w14:textId="77777777" w:rsidR="003F4C0D" w:rsidRDefault="003F4C0D"/>
    <w:p w14:paraId="4F02FE94" w14:textId="77777777" w:rsidR="003F4C0D" w:rsidRDefault="006432CD">
      <w:pPr>
        <w:ind w:left="720"/>
      </w:pPr>
      <w:r>
        <w:t>Dear [Client Name],</w:t>
      </w:r>
    </w:p>
    <w:p w14:paraId="40ED460A" w14:textId="77777777" w:rsidR="003F4C0D" w:rsidRDefault="003F4C0D">
      <w:pPr>
        <w:ind w:left="720"/>
      </w:pPr>
    </w:p>
    <w:p w14:paraId="69A4B20A" w14:textId="77777777" w:rsidR="003F4C0D" w:rsidRDefault="006432CD">
      <w:pPr>
        <w:ind w:left="720"/>
      </w:pPr>
      <w:r>
        <w:t>I hope you and your team are safe. Earthquakes strike without warning and are often followed by unpredictable aftershocks. We want to ensure you have immediate guidance to protect your people, property and operations right now.</w:t>
      </w:r>
    </w:p>
    <w:p w14:paraId="6E4F239D" w14:textId="77777777" w:rsidR="003F4C0D" w:rsidRDefault="003F4C0D">
      <w:pPr>
        <w:ind w:left="720"/>
      </w:pPr>
    </w:p>
    <w:p w14:paraId="6D163325" w14:textId="3FED9BB2" w:rsidR="003F4C0D" w:rsidRDefault="002E33AD">
      <w:pPr>
        <w:ind w:left="720"/>
        <w:rPr>
          <w:b/>
          <w:bCs/>
        </w:rPr>
      </w:pPr>
      <w:hyperlink r:id="rId9" w:history="1">
        <w:r w:rsidR="006432CD" w:rsidRPr="002E33AD">
          <w:rPr>
            <w:rStyle w:val="Hyperlink"/>
            <w:b/>
            <w:bCs/>
          </w:rPr>
          <w:t>Visit CNA's Earthquake Resource Center</w:t>
        </w:r>
      </w:hyperlink>
      <w:r>
        <w:rPr>
          <w:b/>
          <w:bCs/>
          <w:color w:val="0000FF"/>
        </w:rPr>
        <w:t xml:space="preserve"> </w:t>
      </w:r>
      <w:r w:rsidR="006432CD">
        <w:t>for practical, real-time resources to help you respond safely, including:</w:t>
      </w:r>
    </w:p>
    <w:p w14:paraId="07B50F0D" w14:textId="77777777" w:rsidR="003F4C0D" w:rsidRDefault="003F4C0D"/>
    <w:p w14:paraId="2306F64D" w14:textId="77777777" w:rsidR="009B08FF" w:rsidRDefault="009B08FF" w:rsidP="009B08FF">
      <w:pPr>
        <w:numPr>
          <w:ilvl w:val="0"/>
          <w:numId w:val="1"/>
        </w:numPr>
      </w:pPr>
      <w:r>
        <w:t>A guide for Equipment and Systems Outages</w:t>
      </w:r>
    </w:p>
    <w:p w14:paraId="5D23A380" w14:textId="77777777" w:rsidR="009B08FF" w:rsidRDefault="009B08FF" w:rsidP="009B08FF">
      <w:pPr>
        <w:numPr>
          <w:ilvl w:val="0"/>
          <w:numId w:val="1"/>
        </w:numPr>
      </w:pPr>
      <w:r>
        <w:t xml:space="preserve">A guide on how to Improve Resilience after Disruptions </w:t>
      </w:r>
    </w:p>
    <w:p w14:paraId="3B445E8C" w14:textId="77777777" w:rsidR="009B08FF" w:rsidRDefault="009B08FF" w:rsidP="009B08FF">
      <w:pPr>
        <w:numPr>
          <w:ilvl w:val="0"/>
          <w:numId w:val="1"/>
        </w:numPr>
      </w:pPr>
      <w:r>
        <w:t>Access to the CNA’s Claim Center</w:t>
      </w:r>
    </w:p>
    <w:p w14:paraId="48EBF860" w14:textId="77777777" w:rsidR="009B08FF" w:rsidRDefault="009B08FF" w:rsidP="009B08FF">
      <w:pPr>
        <w:numPr>
          <w:ilvl w:val="0"/>
          <w:numId w:val="1"/>
        </w:numPr>
      </w:pPr>
      <w:r>
        <w:t>Important Government Resources</w:t>
      </w:r>
    </w:p>
    <w:p w14:paraId="6BE325D9" w14:textId="77777777" w:rsidR="003F4C0D" w:rsidRDefault="003F4C0D" w:rsidP="009B08FF">
      <w:pPr>
        <w:rPr>
          <w:b/>
          <w:bCs/>
        </w:rPr>
      </w:pPr>
    </w:p>
    <w:p w14:paraId="042FF3F1" w14:textId="77777777" w:rsidR="003F4C0D" w:rsidRDefault="006432CD">
      <w:pPr>
        <w:ind w:left="720"/>
      </w:pPr>
      <w:r>
        <w:t xml:space="preserve">Your safety is the top priority. Please don’t hesitate to reach out as you navigate the immediate aftermath. I am here to support you every step of the way. </w:t>
      </w:r>
    </w:p>
    <w:p w14:paraId="3EAE0CA3" w14:textId="77777777" w:rsidR="003F4C0D" w:rsidRDefault="003F4C0D">
      <w:pPr>
        <w:ind w:left="720"/>
      </w:pPr>
    </w:p>
    <w:p w14:paraId="3627A9E0" w14:textId="77777777" w:rsidR="003F4C0D" w:rsidRDefault="006432CD">
      <w:pPr>
        <w:ind w:left="720"/>
        <w:rPr>
          <w:b/>
          <w:bCs/>
        </w:rPr>
      </w:pPr>
      <w:r>
        <w:rPr>
          <w:b/>
          <w:bCs/>
        </w:rPr>
        <w:t>To report a claim, contact CNA’s Catastrophe Operations team:</w:t>
      </w:r>
    </w:p>
    <w:p w14:paraId="2AACB5FE" w14:textId="77777777" w:rsidR="003F4C0D" w:rsidRDefault="003F4C0D">
      <w:pPr>
        <w:ind w:left="720"/>
        <w:rPr>
          <w:b/>
          <w:bCs/>
        </w:rPr>
      </w:pPr>
    </w:p>
    <w:p w14:paraId="3ECE8CEB" w14:textId="77777777" w:rsidR="003F4C0D" w:rsidRDefault="006432CD">
      <w:pPr>
        <w:numPr>
          <w:ilvl w:val="0"/>
          <w:numId w:val="4"/>
        </w:numPr>
        <w:rPr>
          <w:b/>
          <w:bCs/>
        </w:rPr>
      </w:pPr>
      <w:r>
        <w:rPr>
          <w:b/>
          <w:bCs/>
        </w:rPr>
        <w:t>877-CNA-ASAP (Option 2)</w:t>
      </w:r>
    </w:p>
    <w:p w14:paraId="1500DD54" w14:textId="77777777" w:rsidR="003F4C0D" w:rsidRDefault="006432CD">
      <w:pPr>
        <w:numPr>
          <w:ilvl w:val="0"/>
          <w:numId w:val="4"/>
        </w:numPr>
        <w:rPr>
          <w:b/>
          <w:bCs/>
        </w:rPr>
      </w:pPr>
      <w:r>
        <w:rPr>
          <w:b/>
          <w:bCs/>
        </w:rPr>
        <w:t>lossreport@cnaasap.com</w:t>
      </w:r>
    </w:p>
    <w:p w14:paraId="5D379DB4" w14:textId="77777777" w:rsidR="003F4C0D" w:rsidRDefault="003F4C0D">
      <w:pPr>
        <w:ind w:left="720"/>
      </w:pPr>
    </w:p>
    <w:p w14:paraId="39A9F974" w14:textId="77777777" w:rsidR="003F4C0D" w:rsidRDefault="006432CD">
      <w:pPr>
        <w:spacing w:after="160" w:line="278" w:lineRule="auto"/>
        <w:ind w:left="765"/>
        <w:rPr>
          <w:sz w:val="24"/>
          <w:szCs w:val="24"/>
        </w:rPr>
      </w:pPr>
      <w:r>
        <w:rPr>
          <w:sz w:val="24"/>
          <w:szCs w:val="24"/>
        </w:rPr>
        <w:t xml:space="preserve">Stay safe, </w:t>
      </w:r>
    </w:p>
    <w:p w14:paraId="102ABBAC" w14:textId="77777777" w:rsidR="00427A14" w:rsidRDefault="00427A14" w:rsidP="00427A14">
      <w:pPr>
        <w:ind w:left="720"/>
      </w:pPr>
      <w:r>
        <w:t>[Your Name]</w:t>
      </w:r>
    </w:p>
    <w:p w14:paraId="526E7399" w14:textId="77777777" w:rsidR="00427A14" w:rsidRDefault="00427A14" w:rsidP="00427A14">
      <w:pPr>
        <w:ind w:left="720"/>
      </w:pPr>
      <w:r>
        <w:t>[Your Contact Information]</w:t>
      </w:r>
    </w:p>
    <w:p w14:paraId="7A14578E" w14:textId="77777777" w:rsidR="003F4C0D" w:rsidRDefault="003F4C0D">
      <w:pPr>
        <w:spacing w:after="160" w:line="278" w:lineRule="auto"/>
        <w:ind w:left="765"/>
        <w:rPr>
          <w:rFonts w:ascii="Aptos" w:eastAsia="Aptos" w:hAnsi="Aptos" w:cs="Aptos"/>
          <w:color w:val="FF0000"/>
          <w:sz w:val="24"/>
          <w:szCs w:val="24"/>
        </w:rPr>
      </w:pPr>
    </w:p>
    <w:p w14:paraId="796FCFD4" w14:textId="77777777" w:rsidR="003F4C0D" w:rsidRDefault="003F4C0D">
      <w:pPr>
        <w:spacing w:after="160" w:line="278" w:lineRule="auto"/>
        <w:ind w:left="765"/>
        <w:rPr>
          <w:rFonts w:ascii="Aptos" w:eastAsia="Aptos" w:hAnsi="Aptos" w:cs="Aptos"/>
          <w:color w:val="FF0000"/>
          <w:sz w:val="24"/>
          <w:szCs w:val="24"/>
        </w:rPr>
      </w:pPr>
    </w:p>
    <w:p w14:paraId="7F38B7CD" w14:textId="3DF042D0" w:rsidR="003F4C0D" w:rsidRDefault="009B08FF">
      <w:r>
        <w:br w:type="page"/>
      </w:r>
    </w:p>
    <w:p w14:paraId="5F15EDB3" w14:textId="77777777" w:rsidR="003F4C0D" w:rsidRDefault="00000000">
      <w:r>
        <w:lastRenderedPageBreak/>
        <w:pict w14:anchorId="6659F3E1">
          <v:rect id="_x0000_i1026" style="width:0;height:1.5pt" o:hralign="center" o:hrstd="t" o:hr="t" fillcolor="#a0a0a0" stroked="f"/>
        </w:pict>
      </w:r>
    </w:p>
    <w:p w14:paraId="0B6E97DC" w14:textId="77777777" w:rsidR="003F4C0D" w:rsidRDefault="003F4C0D"/>
    <w:p w14:paraId="2CC49C0E" w14:textId="77777777" w:rsidR="003F4C0D" w:rsidRDefault="006432CD">
      <w:pPr>
        <w:rPr>
          <w:i/>
          <w:iCs/>
        </w:rPr>
      </w:pPr>
      <w:r w:rsidRPr="00427A14">
        <w:rPr>
          <w:b/>
          <w:bCs/>
          <w:u w:val="single"/>
        </w:rPr>
        <w:t>Recovery Phase (After Earthquake)</w:t>
      </w:r>
      <w:r>
        <w:rPr>
          <w:b/>
          <w:bCs/>
        </w:rPr>
        <w:t xml:space="preserve"> </w:t>
      </w:r>
      <w:r>
        <w:rPr>
          <w:i/>
          <w:iCs/>
        </w:rPr>
        <w:t>- copy and paste the below into a new email on your platform of choice.</w:t>
      </w:r>
    </w:p>
    <w:p w14:paraId="0DA3835B" w14:textId="77777777" w:rsidR="003F4C0D" w:rsidRDefault="003F4C0D"/>
    <w:p w14:paraId="54F2EB5C" w14:textId="77777777" w:rsidR="003F4C0D" w:rsidRDefault="006432CD" w:rsidP="00427A14">
      <w:pPr>
        <w:ind w:left="720"/>
      </w:pPr>
      <w:r>
        <w:rPr>
          <w:b/>
          <w:bCs/>
        </w:rPr>
        <w:t>Subject:</w:t>
      </w:r>
      <w:r>
        <w:t xml:space="preserve"> </w:t>
      </w:r>
    </w:p>
    <w:p w14:paraId="063C1632" w14:textId="77777777" w:rsidR="003F4C0D" w:rsidRDefault="006432CD" w:rsidP="00427A14">
      <w:pPr>
        <w:ind w:left="720"/>
      </w:pPr>
      <w:r>
        <w:t xml:space="preserve">Recovering After an Earthquake: Resources for Your Business </w:t>
      </w:r>
    </w:p>
    <w:p w14:paraId="4A2C339C" w14:textId="77777777" w:rsidR="003F4C0D" w:rsidRDefault="003F4C0D"/>
    <w:p w14:paraId="1CC4D166" w14:textId="77777777" w:rsidR="003F4C0D" w:rsidRDefault="006432CD">
      <w:pPr>
        <w:ind w:left="720"/>
      </w:pPr>
      <w:r>
        <w:t>Dear [Client Name],</w:t>
      </w:r>
    </w:p>
    <w:p w14:paraId="45A1F4D8" w14:textId="77777777" w:rsidR="003F4C0D" w:rsidRDefault="003F4C0D">
      <w:pPr>
        <w:ind w:left="720"/>
      </w:pPr>
    </w:p>
    <w:p w14:paraId="713AE48C" w14:textId="77777777" w:rsidR="003F4C0D" w:rsidRDefault="006432CD">
      <w:pPr>
        <w:ind w:left="720"/>
      </w:pPr>
      <w:r>
        <w:t xml:space="preserve">I hope your team is safe following the recent earthquake. As you look to assess damage and return to normal operations, taking key safety precautions is critical before reoccupying your facilities and restarting equipment. </w:t>
      </w:r>
    </w:p>
    <w:p w14:paraId="7B5EC624" w14:textId="77777777" w:rsidR="003F4C0D" w:rsidRDefault="003F4C0D">
      <w:pPr>
        <w:ind w:left="720"/>
      </w:pPr>
    </w:p>
    <w:p w14:paraId="7DE459DF" w14:textId="4D7EFD4E" w:rsidR="003F4C0D" w:rsidRDefault="002E33AD">
      <w:pPr>
        <w:ind w:left="720"/>
      </w:pPr>
      <w:hyperlink r:id="rId10" w:history="1">
        <w:r w:rsidR="006432CD" w:rsidRPr="002E33AD">
          <w:rPr>
            <w:rStyle w:val="Hyperlink"/>
            <w:b/>
            <w:bCs/>
          </w:rPr>
          <w:t>CNA’s Earthquake Resource Center</w:t>
        </w:r>
      </w:hyperlink>
      <w:r w:rsidR="006432CD">
        <w:rPr>
          <w:b/>
          <w:bCs/>
          <w:color w:val="0000FF"/>
        </w:rPr>
        <w:t xml:space="preserve"> </w:t>
      </w:r>
      <w:r w:rsidR="006432CD">
        <w:t>provides practical guidance and tools to support your recovery, including:</w:t>
      </w:r>
    </w:p>
    <w:p w14:paraId="3C58B786" w14:textId="77777777" w:rsidR="003F4C0D" w:rsidRDefault="003F4C0D"/>
    <w:p w14:paraId="07953CF8" w14:textId="77777777" w:rsidR="009B08FF" w:rsidRDefault="009B08FF" w:rsidP="009B08FF">
      <w:pPr>
        <w:numPr>
          <w:ilvl w:val="0"/>
          <w:numId w:val="1"/>
        </w:numPr>
      </w:pPr>
      <w:r>
        <w:t>A guide for Equipment and Systems Outages</w:t>
      </w:r>
    </w:p>
    <w:p w14:paraId="03509D5C" w14:textId="77777777" w:rsidR="009B08FF" w:rsidRDefault="009B08FF" w:rsidP="009B08FF">
      <w:pPr>
        <w:numPr>
          <w:ilvl w:val="0"/>
          <w:numId w:val="1"/>
        </w:numPr>
      </w:pPr>
      <w:r>
        <w:t xml:space="preserve">A guide on how to Improve Resilience after Disruptions </w:t>
      </w:r>
    </w:p>
    <w:p w14:paraId="46B18CCA" w14:textId="77777777" w:rsidR="009B08FF" w:rsidRDefault="009B08FF" w:rsidP="009B08FF">
      <w:pPr>
        <w:numPr>
          <w:ilvl w:val="0"/>
          <w:numId w:val="1"/>
        </w:numPr>
      </w:pPr>
      <w:r>
        <w:t>Access to the CNA’s Claim Center</w:t>
      </w:r>
    </w:p>
    <w:p w14:paraId="24730E55" w14:textId="77777777" w:rsidR="009B08FF" w:rsidRDefault="009B08FF" w:rsidP="009B08FF">
      <w:pPr>
        <w:numPr>
          <w:ilvl w:val="0"/>
          <w:numId w:val="1"/>
        </w:numPr>
      </w:pPr>
      <w:r>
        <w:t>Important Government Resources</w:t>
      </w:r>
    </w:p>
    <w:p w14:paraId="3D5AD225" w14:textId="77777777" w:rsidR="003F4C0D" w:rsidRDefault="003F4C0D">
      <w:pPr>
        <w:ind w:left="1440"/>
      </w:pPr>
    </w:p>
    <w:p w14:paraId="603CAE9B" w14:textId="77777777" w:rsidR="003F4C0D" w:rsidRDefault="006432CD">
      <w:pPr>
        <w:ind w:left="720"/>
        <w:rPr>
          <w:b/>
          <w:bCs/>
        </w:rPr>
      </w:pPr>
      <w:r>
        <w:rPr>
          <w:b/>
          <w:bCs/>
        </w:rPr>
        <w:t>To report a claim, contact CNA’s Catastrophe Operations team:</w:t>
      </w:r>
    </w:p>
    <w:p w14:paraId="13034FFF" w14:textId="77777777" w:rsidR="003F4C0D" w:rsidRDefault="003F4C0D">
      <w:pPr>
        <w:ind w:left="720"/>
        <w:rPr>
          <w:b/>
          <w:bCs/>
        </w:rPr>
      </w:pPr>
    </w:p>
    <w:p w14:paraId="01209B65" w14:textId="77777777" w:rsidR="003F4C0D" w:rsidRDefault="006432CD">
      <w:pPr>
        <w:numPr>
          <w:ilvl w:val="0"/>
          <w:numId w:val="4"/>
        </w:numPr>
        <w:rPr>
          <w:b/>
          <w:bCs/>
        </w:rPr>
      </w:pPr>
      <w:r>
        <w:rPr>
          <w:b/>
          <w:bCs/>
        </w:rPr>
        <w:t>877-CNA-ASAP (Option 2)</w:t>
      </w:r>
    </w:p>
    <w:p w14:paraId="5AF6162E" w14:textId="77777777" w:rsidR="003F4C0D" w:rsidRDefault="006432CD">
      <w:pPr>
        <w:numPr>
          <w:ilvl w:val="0"/>
          <w:numId w:val="4"/>
        </w:numPr>
        <w:rPr>
          <w:b/>
          <w:bCs/>
        </w:rPr>
      </w:pPr>
      <w:r>
        <w:rPr>
          <w:b/>
          <w:bCs/>
        </w:rPr>
        <w:t>lossreport@cnaasap.com</w:t>
      </w:r>
    </w:p>
    <w:p w14:paraId="2DBDCE29" w14:textId="77777777" w:rsidR="003F4C0D" w:rsidRDefault="003F4C0D">
      <w:pPr>
        <w:ind w:left="720"/>
      </w:pPr>
    </w:p>
    <w:p w14:paraId="7E8FB119" w14:textId="397D47F6" w:rsidR="003F4C0D" w:rsidRDefault="006432CD" w:rsidP="009B08FF">
      <w:pPr>
        <w:spacing w:after="160" w:line="278" w:lineRule="auto"/>
        <w:ind w:left="809"/>
      </w:pPr>
      <w:r>
        <w:t>The faster you act, the better positioned you are to minimize disruption and restore operations.</w:t>
      </w:r>
      <w:r w:rsidR="009B08FF">
        <w:t xml:space="preserve"> </w:t>
      </w:r>
      <w:r>
        <w:t>I’m here to help as you move through the recovery process.</w:t>
      </w:r>
    </w:p>
    <w:p w14:paraId="6989FB46" w14:textId="77777777" w:rsidR="003F4C0D" w:rsidRDefault="003F4C0D">
      <w:pPr>
        <w:spacing w:after="160" w:line="278" w:lineRule="auto"/>
        <w:ind w:left="809"/>
      </w:pPr>
    </w:p>
    <w:p w14:paraId="6D799B8C" w14:textId="77777777" w:rsidR="003F4C0D" w:rsidRDefault="006432CD">
      <w:pPr>
        <w:spacing w:after="160" w:line="278" w:lineRule="auto"/>
        <w:ind w:left="809"/>
      </w:pPr>
      <w:r>
        <w:t xml:space="preserve">Stay safe, </w:t>
      </w:r>
    </w:p>
    <w:p w14:paraId="23302251" w14:textId="77777777" w:rsidR="009B08FF" w:rsidRDefault="009B08FF" w:rsidP="009B08FF">
      <w:pPr>
        <w:ind w:left="720"/>
      </w:pPr>
      <w:r>
        <w:t>[Your Name]</w:t>
      </w:r>
    </w:p>
    <w:p w14:paraId="08A13EFE" w14:textId="77777777" w:rsidR="009B08FF" w:rsidRDefault="009B08FF" w:rsidP="009B08FF">
      <w:pPr>
        <w:ind w:left="720"/>
      </w:pPr>
      <w:r>
        <w:t>[Your Contact Information]</w:t>
      </w:r>
    </w:p>
    <w:p w14:paraId="5EF86325" w14:textId="2CFA4747" w:rsidR="009B08FF" w:rsidRDefault="009B08FF">
      <w:r>
        <w:br w:type="page"/>
      </w:r>
    </w:p>
    <w:p w14:paraId="73C1F3EA" w14:textId="26463C7D" w:rsidR="00427A14" w:rsidRDefault="00427A14" w:rsidP="00427A14">
      <w:pPr>
        <w:rPr>
          <w:b/>
          <w:bCs/>
          <w:sz w:val="28"/>
          <w:szCs w:val="28"/>
        </w:rPr>
      </w:pPr>
      <w:r w:rsidRPr="004C7B06">
        <w:rPr>
          <w:b/>
          <w:bCs/>
          <w:sz w:val="28"/>
          <w:szCs w:val="28"/>
        </w:rPr>
        <w:lastRenderedPageBreak/>
        <w:t>Social Media Copy and Images</w:t>
      </w:r>
    </w:p>
    <w:p w14:paraId="72B74600" w14:textId="77777777" w:rsidR="00427A14" w:rsidRDefault="00427A14" w:rsidP="00427A14"/>
    <w:p w14:paraId="35B4DDD5" w14:textId="491C18B3" w:rsidR="00427A14" w:rsidRDefault="00427A14" w:rsidP="00427A14">
      <w:pPr>
        <w:rPr>
          <w:i/>
          <w:iCs/>
        </w:rPr>
      </w:pPr>
      <w:r w:rsidRPr="004C7B06">
        <w:rPr>
          <w:i/>
          <w:iCs/>
        </w:rPr>
        <w:t xml:space="preserve">Copy and paste the below </w:t>
      </w:r>
      <w:r>
        <w:rPr>
          <w:i/>
          <w:iCs/>
        </w:rPr>
        <w:t xml:space="preserve">copy </w:t>
      </w:r>
      <w:r w:rsidRPr="004C7B06">
        <w:rPr>
          <w:i/>
          <w:iCs/>
        </w:rPr>
        <w:t xml:space="preserve">into a new post on your social media platform of choice. Pair with </w:t>
      </w:r>
      <w:r>
        <w:rPr>
          <w:i/>
          <w:iCs/>
        </w:rPr>
        <w:t>the suggested image</w:t>
      </w:r>
      <w:r w:rsidRPr="004C7B06">
        <w:rPr>
          <w:i/>
          <w:iCs/>
        </w:rPr>
        <w:t xml:space="preserve"> </w:t>
      </w:r>
      <w:r w:rsidR="009B08FF">
        <w:rPr>
          <w:i/>
          <w:iCs/>
        </w:rPr>
        <w:t xml:space="preserve">below </w:t>
      </w:r>
      <w:r w:rsidRPr="004C7B06">
        <w:rPr>
          <w:i/>
          <w:iCs/>
        </w:rPr>
        <w:t>by right-clicking, downloading, then uploading</w:t>
      </w:r>
      <w:r>
        <w:rPr>
          <w:i/>
          <w:iCs/>
        </w:rPr>
        <w:t xml:space="preserve"> the image</w:t>
      </w:r>
      <w:r w:rsidRPr="004C7B06">
        <w:rPr>
          <w:i/>
          <w:iCs/>
        </w:rPr>
        <w:t xml:space="preserve"> to the new post.</w:t>
      </w:r>
      <w:r>
        <w:rPr>
          <w:i/>
          <w:iCs/>
        </w:rPr>
        <w:t xml:space="preserve"> </w:t>
      </w:r>
      <w:r w:rsidRPr="004C7B06">
        <w:rPr>
          <w:i/>
          <w:iCs/>
          <w:u w:val="single"/>
        </w:rPr>
        <w:t xml:space="preserve">Please do not </w:t>
      </w:r>
      <w:r>
        <w:rPr>
          <w:i/>
          <w:iCs/>
          <w:u w:val="single"/>
        </w:rPr>
        <w:t>modify</w:t>
      </w:r>
      <w:r w:rsidRPr="004C7B06">
        <w:rPr>
          <w:i/>
          <w:iCs/>
          <w:u w:val="single"/>
        </w:rPr>
        <w:t xml:space="preserve"> the highlighted </w:t>
      </w:r>
      <w:r>
        <w:rPr>
          <w:i/>
          <w:iCs/>
          <w:u w:val="single"/>
        </w:rPr>
        <w:t>hyperlinks given on each post captions</w:t>
      </w:r>
      <w:r w:rsidRPr="004C7B06">
        <w:rPr>
          <w:i/>
          <w:iCs/>
          <w:u w:val="single"/>
        </w:rPr>
        <w:t>.</w:t>
      </w:r>
      <w:r w:rsidRPr="004C7B06">
        <w:t xml:space="preserve"> </w:t>
      </w:r>
      <w:r>
        <w:rPr>
          <w:i/>
          <w:iCs/>
        </w:rPr>
        <w:t>Links will shorten automatically when posted onto LinkedIn.</w:t>
      </w:r>
    </w:p>
    <w:p w14:paraId="7C0560B6" w14:textId="4FBA35F5" w:rsidR="00427A14" w:rsidRPr="004C7B06" w:rsidRDefault="00427A14" w:rsidP="00427A14">
      <w:pPr>
        <w:rPr>
          <w:i/>
          <w:iCs/>
        </w:rPr>
      </w:pPr>
      <w:r>
        <w:rPr>
          <w:i/>
          <w:iCs/>
        </w:rPr>
        <w:t xml:space="preserve"> </w:t>
      </w:r>
    </w:p>
    <w:p w14:paraId="143D2A11" w14:textId="77777777" w:rsidR="003F4C0D" w:rsidRDefault="003F4C0D">
      <w:pPr>
        <w:rPr>
          <w:color w:val="CC0000"/>
          <w:sz w:val="26"/>
          <w:szCs w:val="26"/>
        </w:rPr>
      </w:pPr>
    </w:p>
    <w:p w14:paraId="09838C12" w14:textId="6F388CBC" w:rsidR="003F4C0D" w:rsidRDefault="009B08FF">
      <w:pPr>
        <w:rPr>
          <w:b/>
          <w:bCs/>
          <w:u w:val="single"/>
        </w:rPr>
      </w:pPr>
      <w:r>
        <w:rPr>
          <w:b/>
          <w:bCs/>
          <w:u w:val="single"/>
        </w:rPr>
        <w:t>Earthquake Preparation Phase</w:t>
      </w:r>
    </w:p>
    <w:p w14:paraId="16A1435E" w14:textId="77777777" w:rsidR="003F4C0D" w:rsidRDefault="003F4C0D"/>
    <w:p w14:paraId="43A222CC" w14:textId="5264C957" w:rsidR="003F4C0D" w:rsidRDefault="006432CD">
      <w:r>
        <w:t>Caption:</w:t>
      </w:r>
      <w:r>
        <w:br/>
      </w:r>
    </w:p>
    <w:p w14:paraId="3E1DC80C" w14:textId="77777777" w:rsidR="003F4C0D" w:rsidRPr="009B08FF" w:rsidRDefault="006432CD">
      <w:pPr>
        <w:ind w:left="720" w:right="540"/>
      </w:pPr>
      <w:r w:rsidRPr="009B08FF">
        <w:t>Earthquakes can cause massive damage in a matter of seconds with little to no warning. A clear plan helps protect your property, operations and the people who keep your business running.</w:t>
      </w:r>
    </w:p>
    <w:p w14:paraId="17904955" w14:textId="77777777" w:rsidR="003F4C0D" w:rsidRPr="009B08FF" w:rsidRDefault="003F4C0D">
      <w:pPr>
        <w:ind w:left="720" w:right="540"/>
      </w:pPr>
    </w:p>
    <w:p w14:paraId="1559F49C" w14:textId="77777777" w:rsidR="003F4C0D" w:rsidRPr="009B08FF" w:rsidRDefault="006432CD">
      <w:pPr>
        <w:ind w:left="720" w:right="540"/>
      </w:pPr>
      <w:r w:rsidRPr="009B08FF">
        <w:t>CNA provides actionable insights and guidance to help your business prepare.</w:t>
      </w:r>
    </w:p>
    <w:p w14:paraId="3709B706" w14:textId="77777777" w:rsidR="003F4C0D" w:rsidRPr="009B08FF" w:rsidRDefault="003F4C0D">
      <w:pPr>
        <w:ind w:left="720" w:right="540"/>
      </w:pPr>
    </w:p>
    <w:p w14:paraId="0ABF3D6C" w14:textId="369F846E" w:rsidR="003F4C0D" w:rsidRPr="009B08FF" w:rsidRDefault="006432CD">
      <w:pPr>
        <w:ind w:left="720" w:right="540"/>
      </w:pPr>
      <w:r w:rsidRPr="009B08FF">
        <w:t>Act now to strengthen your organization's resilience</w:t>
      </w:r>
      <w:r w:rsidR="002E33AD">
        <w:t xml:space="preserve">. Visit: </w:t>
      </w:r>
      <w:hyperlink r:id="rId11" w:history="1">
        <w:r w:rsidR="002E33AD" w:rsidRPr="00980B91">
          <w:rPr>
            <w:rStyle w:val="Hyperlink"/>
          </w:rPr>
          <w:t>https://www.cna.com/earthquake-resource-center?utm_source=toolkit&amp;utm_medium=social&amp;utm_campaign=nap-earthquake-2026&amp;utm_content=prepare</w:t>
        </w:r>
      </w:hyperlink>
      <w:r w:rsidR="002E33AD">
        <w:t xml:space="preserve"> </w:t>
      </w:r>
    </w:p>
    <w:p w14:paraId="65A3FC59" w14:textId="77777777" w:rsidR="003F4C0D" w:rsidRPr="009B08FF" w:rsidRDefault="003F4C0D">
      <w:pPr>
        <w:ind w:left="720" w:right="540"/>
      </w:pPr>
    </w:p>
    <w:p w14:paraId="3CAE5130" w14:textId="77777777" w:rsidR="003F4C0D" w:rsidRDefault="003F4C0D">
      <w:pPr>
        <w:ind w:left="720" w:right="540"/>
        <w:rPr>
          <w:i/>
          <w:iCs/>
        </w:rPr>
      </w:pPr>
    </w:p>
    <w:p w14:paraId="2EEBA1A4" w14:textId="77777777" w:rsidR="003F4C0D" w:rsidRDefault="006432CD">
      <w:pPr>
        <w:ind w:right="540"/>
      </w:pPr>
      <w:r>
        <w:rPr>
          <w:noProof/>
        </w:rPr>
        <w:drawing>
          <wp:inline distT="114300" distB="114300" distL="114300" distR="114300" wp14:anchorId="78E7FE50" wp14:editId="77143121">
            <wp:extent cx="3367088" cy="2247887"/>
            <wp:effectExtent l="0" t="0" r="0" b="0"/>
            <wp:docPr id="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2"/>
                    <a:srcRect/>
                    <a:stretch>
                      <a:fillRect/>
                    </a:stretch>
                  </pic:blipFill>
                  <pic:spPr>
                    <a:xfrm>
                      <a:off x="0" y="0"/>
                      <a:ext cx="3367088" cy="2247887"/>
                    </a:xfrm>
                    <a:prstGeom prst="rect">
                      <a:avLst/>
                    </a:prstGeom>
                    <a:ln/>
                  </pic:spPr>
                </pic:pic>
              </a:graphicData>
            </a:graphic>
          </wp:inline>
        </w:drawing>
      </w:r>
    </w:p>
    <w:p w14:paraId="704C2D5A" w14:textId="77777777" w:rsidR="003F4C0D" w:rsidRDefault="003F4C0D">
      <w:pPr>
        <w:rPr>
          <w:color w:val="CC0000"/>
          <w:sz w:val="26"/>
          <w:szCs w:val="26"/>
        </w:rPr>
      </w:pPr>
    </w:p>
    <w:p w14:paraId="3574D41A" w14:textId="77777777" w:rsidR="003F4C0D" w:rsidRDefault="003F4C0D">
      <w:pPr>
        <w:rPr>
          <w:b/>
          <w:bCs/>
          <w:u w:val="single"/>
        </w:rPr>
      </w:pPr>
    </w:p>
    <w:p w14:paraId="5DF9AD67" w14:textId="77777777" w:rsidR="003F4C0D" w:rsidRDefault="006432CD">
      <w:pPr>
        <w:rPr>
          <w:color w:val="CC0000"/>
          <w:sz w:val="26"/>
          <w:szCs w:val="26"/>
        </w:rPr>
      </w:pPr>
      <w:r>
        <w:rPr>
          <w:b/>
          <w:bCs/>
          <w:u w:val="single"/>
        </w:rPr>
        <w:t xml:space="preserve">Earthquake Response Phase </w:t>
      </w:r>
    </w:p>
    <w:p w14:paraId="4E7E3EF4" w14:textId="77777777" w:rsidR="003F4C0D" w:rsidRDefault="003F4C0D"/>
    <w:p w14:paraId="5C41FE1D" w14:textId="7F8CE06C" w:rsidR="003F4C0D" w:rsidRDefault="006432CD">
      <w:r>
        <w:t>Caption:</w:t>
      </w:r>
      <w:r>
        <w:br/>
      </w:r>
    </w:p>
    <w:p w14:paraId="6ABE98D1" w14:textId="77777777" w:rsidR="003F4C0D" w:rsidRPr="009B08FF" w:rsidRDefault="006432CD">
      <w:pPr>
        <w:ind w:left="720" w:right="540"/>
      </w:pPr>
      <w:r w:rsidRPr="009B08FF">
        <w:lastRenderedPageBreak/>
        <w:t xml:space="preserve">Your safety is the top priority. In the aftermath of an earthquake, knowing where to start can be overwhelming. </w:t>
      </w:r>
    </w:p>
    <w:p w14:paraId="2CF9748D" w14:textId="77777777" w:rsidR="003F4C0D" w:rsidRPr="009B08FF" w:rsidRDefault="003F4C0D">
      <w:pPr>
        <w:ind w:left="720" w:right="540"/>
      </w:pPr>
    </w:p>
    <w:p w14:paraId="78F90AE7" w14:textId="1D73399D" w:rsidR="003F4C0D" w:rsidRPr="009B08FF" w:rsidRDefault="006432CD">
      <w:pPr>
        <w:ind w:left="720" w:right="540"/>
      </w:pPr>
      <w:r w:rsidRPr="009B08FF">
        <w:t xml:space="preserve">CNA has real-time resources to help you respond safely, including </w:t>
      </w:r>
      <w:r w:rsidR="00A317B6">
        <w:t xml:space="preserve">an </w:t>
      </w:r>
      <w:r w:rsidRPr="009B08FF">
        <w:t>Equipment and Systems Outage Guide</w:t>
      </w:r>
      <w:r w:rsidR="00A317B6">
        <w:t xml:space="preserve"> and important government resources</w:t>
      </w:r>
      <w:r w:rsidRPr="009B08FF">
        <w:t>.</w:t>
      </w:r>
    </w:p>
    <w:p w14:paraId="05243D47" w14:textId="77777777" w:rsidR="003F4C0D" w:rsidRPr="009B08FF" w:rsidRDefault="003F4C0D">
      <w:pPr>
        <w:ind w:left="720" w:right="540"/>
      </w:pPr>
    </w:p>
    <w:p w14:paraId="3651F03D" w14:textId="52BDDE42" w:rsidR="003F4C0D" w:rsidRPr="009B08FF" w:rsidRDefault="006432CD" w:rsidP="002E33AD">
      <w:pPr>
        <w:ind w:left="720" w:right="540"/>
      </w:pPr>
      <w:r w:rsidRPr="009B08FF">
        <w:t>Visit CNA’s Earthquake Resource Center:</w:t>
      </w:r>
      <w:r w:rsidR="002E33AD">
        <w:t xml:space="preserve"> </w:t>
      </w:r>
      <w:hyperlink r:id="rId13" w:tgtFrame="_blank" w:history="1">
        <w:r w:rsidR="002E33AD" w:rsidRPr="002E33AD">
          <w:rPr>
            <w:rStyle w:val="Hyperlink"/>
          </w:rPr>
          <w:t>https://www.cna.com/earthquake-resource-center?utm_source=toolkit&amp;utm_medium=social&amp;utm_campaign=nap-earthquake-2026&amp;utm_content=respond</w:t>
        </w:r>
      </w:hyperlink>
    </w:p>
    <w:p w14:paraId="007A3665" w14:textId="77777777" w:rsidR="003F4C0D" w:rsidRPr="009B08FF" w:rsidRDefault="003F4C0D">
      <w:pPr>
        <w:ind w:left="720" w:right="540"/>
      </w:pPr>
    </w:p>
    <w:p w14:paraId="7A86FEA0" w14:textId="77777777" w:rsidR="003F4C0D" w:rsidRDefault="003F4C0D">
      <w:pPr>
        <w:ind w:right="540"/>
        <w:rPr>
          <w:i/>
          <w:iCs/>
        </w:rPr>
      </w:pPr>
    </w:p>
    <w:p w14:paraId="54B1A20E" w14:textId="77777777" w:rsidR="003F4C0D" w:rsidRDefault="003F4C0D">
      <w:pPr>
        <w:ind w:right="540"/>
        <w:rPr>
          <w:i/>
          <w:iCs/>
        </w:rPr>
      </w:pPr>
    </w:p>
    <w:p w14:paraId="3DA2CD73" w14:textId="77777777" w:rsidR="003F4C0D" w:rsidRDefault="006432CD">
      <w:pPr>
        <w:ind w:right="540"/>
        <w:rPr>
          <w:i/>
          <w:iCs/>
        </w:rPr>
      </w:pPr>
      <w:r>
        <w:rPr>
          <w:i/>
          <w:iCs/>
          <w:noProof/>
        </w:rPr>
        <w:drawing>
          <wp:inline distT="114300" distB="114300" distL="114300" distR="114300" wp14:anchorId="6F51249E" wp14:editId="16F6B803">
            <wp:extent cx="3721894" cy="2481263"/>
            <wp:effectExtent l="0" t="0" r="0" b="0"/>
            <wp:docPr id="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4"/>
                    <a:srcRect/>
                    <a:stretch>
                      <a:fillRect/>
                    </a:stretch>
                  </pic:blipFill>
                  <pic:spPr>
                    <a:xfrm>
                      <a:off x="0" y="0"/>
                      <a:ext cx="3721894" cy="2481263"/>
                    </a:xfrm>
                    <a:prstGeom prst="rect">
                      <a:avLst/>
                    </a:prstGeom>
                    <a:ln/>
                  </pic:spPr>
                </pic:pic>
              </a:graphicData>
            </a:graphic>
          </wp:inline>
        </w:drawing>
      </w:r>
    </w:p>
    <w:p w14:paraId="6D8000ED" w14:textId="77777777" w:rsidR="003F4C0D" w:rsidRDefault="003F4C0D">
      <w:pPr>
        <w:ind w:right="540"/>
        <w:rPr>
          <w:i/>
          <w:iCs/>
        </w:rPr>
      </w:pPr>
    </w:p>
    <w:p w14:paraId="62B07D2E" w14:textId="77777777" w:rsidR="003F4C0D" w:rsidRDefault="003F4C0D">
      <w:pPr>
        <w:ind w:right="540"/>
        <w:rPr>
          <w:i/>
          <w:iCs/>
        </w:rPr>
      </w:pPr>
    </w:p>
    <w:p w14:paraId="27BF3BEF" w14:textId="77777777" w:rsidR="003F4C0D" w:rsidRDefault="003F4C0D">
      <w:pPr>
        <w:ind w:right="540"/>
        <w:rPr>
          <w:i/>
          <w:iCs/>
        </w:rPr>
      </w:pPr>
    </w:p>
    <w:p w14:paraId="6E6AFAB7" w14:textId="77777777" w:rsidR="003F4C0D" w:rsidRDefault="006432CD">
      <w:pPr>
        <w:rPr>
          <w:color w:val="CC0000"/>
          <w:sz w:val="26"/>
          <w:szCs w:val="26"/>
        </w:rPr>
      </w:pPr>
      <w:r>
        <w:rPr>
          <w:b/>
          <w:bCs/>
          <w:u w:val="single"/>
        </w:rPr>
        <w:t xml:space="preserve">Earthquake Recovery Phase </w:t>
      </w:r>
    </w:p>
    <w:p w14:paraId="192135D8" w14:textId="77777777" w:rsidR="003F4C0D" w:rsidRDefault="003F4C0D"/>
    <w:p w14:paraId="2A1B6095" w14:textId="5A8A9CEC" w:rsidR="003F4C0D" w:rsidRDefault="006432CD">
      <w:r>
        <w:t>Caption:</w:t>
      </w:r>
    </w:p>
    <w:p w14:paraId="7755080C" w14:textId="77777777" w:rsidR="003F4C0D" w:rsidRDefault="003F4C0D">
      <w:pPr>
        <w:ind w:left="720" w:right="540"/>
        <w:rPr>
          <w:i/>
          <w:iCs/>
        </w:rPr>
      </w:pPr>
    </w:p>
    <w:p w14:paraId="14229EFC" w14:textId="77777777" w:rsidR="003F4C0D" w:rsidRPr="009B08FF" w:rsidRDefault="006432CD">
      <w:pPr>
        <w:ind w:left="720" w:right="540"/>
      </w:pPr>
      <w:r w:rsidRPr="009B08FF">
        <w:t xml:space="preserve">As you look to assess damage and return to normal operations after an earthquake, taking key safety precautions is critical before reoccupying your facilities and restarting equipment. </w:t>
      </w:r>
    </w:p>
    <w:p w14:paraId="0F39EF4F" w14:textId="77777777" w:rsidR="003F4C0D" w:rsidRPr="009B08FF" w:rsidRDefault="006432CD">
      <w:pPr>
        <w:ind w:left="720" w:right="540"/>
      </w:pPr>
      <w:r w:rsidRPr="009B08FF">
        <w:t xml:space="preserve"> </w:t>
      </w:r>
    </w:p>
    <w:p w14:paraId="3C9E614C" w14:textId="0122D2C2" w:rsidR="003F4C0D" w:rsidRPr="009B08FF" w:rsidRDefault="006432CD">
      <w:pPr>
        <w:ind w:left="720" w:right="540"/>
      </w:pPr>
      <w:r w:rsidRPr="009B08FF">
        <w:t xml:space="preserve">CNA provides </w:t>
      </w:r>
      <w:r w:rsidR="00A317B6" w:rsidRPr="009B08FF">
        <w:t>important</w:t>
      </w:r>
      <w:r w:rsidR="00A317B6">
        <w:t xml:space="preserve"> information and</w:t>
      </w:r>
      <w:r w:rsidRPr="009B08FF">
        <w:t xml:space="preserve"> resources to </w:t>
      </w:r>
      <w:r w:rsidR="00A317B6">
        <w:t xml:space="preserve">help you </w:t>
      </w:r>
      <w:r w:rsidRPr="009B08FF">
        <w:t xml:space="preserve">begin your recovery </w:t>
      </w:r>
      <w:r w:rsidR="00A317B6">
        <w:t xml:space="preserve">quickly. </w:t>
      </w:r>
    </w:p>
    <w:p w14:paraId="5B8C70A1" w14:textId="77777777" w:rsidR="003F4C0D" w:rsidRPr="009B08FF" w:rsidRDefault="003F4C0D" w:rsidP="00A317B6">
      <w:pPr>
        <w:ind w:right="540"/>
      </w:pPr>
    </w:p>
    <w:p w14:paraId="35C9C0CF" w14:textId="3D554BA5" w:rsidR="003F4C0D" w:rsidRPr="009B08FF" w:rsidRDefault="006432CD">
      <w:pPr>
        <w:ind w:left="720" w:right="540"/>
      </w:pPr>
      <w:r w:rsidRPr="009B08FF">
        <w:t xml:space="preserve">Access </w:t>
      </w:r>
      <w:r w:rsidR="00A317B6">
        <w:t>key</w:t>
      </w:r>
      <w:r w:rsidRPr="009B08FF">
        <w:t xml:space="preserve"> resources and more at:</w:t>
      </w:r>
      <w:r w:rsidR="002E33AD">
        <w:t xml:space="preserve"> </w:t>
      </w:r>
      <w:hyperlink r:id="rId15" w:tgtFrame="_blank" w:history="1">
        <w:r w:rsidR="002E33AD" w:rsidRPr="002E33AD">
          <w:rPr>
            <w:rStyle w:val="Hyperlink"/>
          </w:rPr>
          <w:t>https://www.cna.com/earthquake-resource-center?utm_source=toolkit&amp;utm_medium=social&amp;utm_campaign=nap-earthquake-2026&amp;utm_content=recovery</w:t>
        </w:r>
      </w:hyperlink>
      <w:r w:rsidR="002E33AD">
        <w:t xml:space="preserve"> </w:t>
      </w:r>
    </w:p>
    <w:p w14:paraId="3312BCB4" w14:textId="32A687BD" w:rsidR="003F4C0D" w:rsidRDefault="006432CD">
      <w:pPr>
        <w:ind w:right="540"/>
      </w:pPr>
      <w:r>
        <w:lastRenderedPageBreak/>
        <w:br/>
      </w:r>
      <w:r>
        <w:rPr>
          <w:noProof/>
          <w:color w:val="CC0000"/>
          <w:sz w:val="26"/>
          <w:szCs w:val="26"/>
        </w:rPr>
        <w:drawing>
          <wp:inline distT="114300" distB="114300" distL="114300" distR="114300" wp14:anchorId="11FE1340" wp14:editId="5B352EA7">
            <wp:extent cx="3433763" cy="1815661"/>
            <wp:effectExtent l="0" t="0" r="0"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6"/>
                    <a:srcRect/>
                    <a:stretch>
                      <a:fillRect/>
                    </a:stretch>
                  </pic:blipFill>
                  <pic:spPr>
                    <a:xfrm>
                      <a:off x="0" y="0"/>
                      <a:ext cx="3433763" cy="1815661"/>
                    </a:xfrm>
                    <a:prstGeom prst="rect">
                      <a:avLst/>
                    </a:prstGeom>
                    <a:ln/>
                  </pic:spPr>
                </pic:pic>
              </a:graphicData>
            </a:graphic>
          </wp:inline>
        </w:drawing>
      </w:r>
    </w:p>
    <w:p w14:paraId="70DE18C8" w14:textId="77777777" w:rsidR="003F4C0D" w:rsidRDefault="003F4C0D">
      <w:pPr>
        <w:ind w:right="540"/>
        <w:rPr>
          <w:i/>
          <w:iCs/>
        </w:rPr>
      </w:pPr>
    </w:p>
    <w:p w14:paraId="1369B73B" w14:textId="614F1A08" w:rsidR="003F4C0D" w:rsidRDefault="003F4C0D"/>
    <w:p w14:paraId="59A70E9A" w14:textId="77777777" w:rsidR="003F4C0D" w:rsidRDefault="003F4C0D"/>
    <w:sectPr w:rsidR="003F4C0D">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EFAFDE" w14:textId="77777777" w:rsidR="00074817" w:rsidRDefault="00074817" w:rsidP="00427A14">
      <w:pPr>
        <w:spacing w:line="240" w:lineRule="auto"/>
      </w:pPr>
      <w:r>
        <w:separator/>
      </w:r>
    </w:p>
  </w:endnote>
  <w:endnote w:type="continuationSeparator" w:id="0">
    <w:p w14:paraId="0B8A8A32" w14:textId="77777777" w:rsidR="00074817" w:rsidRDefault="00074817" w:rsidP="00427A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69EAF0B1-BF5F-4C1B-A206-D3272606606F}"/>
  </w:font>
  <w:font w:name="Calibri">
    <w:panose1 w:val="020F0502020204030204"/>
    <w:charset w:val="00"/>
    <w:family w:val="swiss"/>
    <w:pitch w:val="variable"/>
    <w:sig w:usb0="E4002EFF" w:usb1="C200247B" w:usb2="00000009" w:usb3="00000000" w:csb0="000001FF" w:csb1="00000000"/>
    <w:embedRegular r:id="rId2" w:fontKey="{6663A247-6CC9-410C-BF32-3C2F35D29B4C}"/>
  </w:font>
  <w:font w:name="Cambria">
    <w:panose1 w:val="02040503050406030204"/>
    <w:charset w:val="00"/>
    <w:family w:val="roman"/>
    <w:pitch w:val="variable"/>
    <w:sig w:usb0="E00006FF" w:usb1="420024FF" w:usb2="02000000" w:usb3="00000000" w:csb0="0000019F" w:csb1="00000000"/>
    <w:embedRegular r:id="rId3" w:fontKey="{51450FBD-7BD3-4897-AE15-5602B0CF10C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AF09D" w14:textId="77777777" w:rsidR="00074817" w:rsidRDefault="00074817" w:rsidP="00427A14">
      <w:pPr>
        <w:spacing w:line="240" w:lineRule="auto"/>
      </w:pPr>
      <w:r>
        <w:separator/>
      </w:r>
    </w:p>
  </w:footnote>
  <w:footnote w:type="continuationSeparator" w:id="0">
    <w:p w14:paraId="427EC8D5" w14:textId="77777777" w:rsidR="00074817" w:rsidRDefault="00074817" w:rsidP="00427A1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1325B"/>
    <w:multiLevelType w:val="multilevel"/>
    <w:tmpl w:val="15D6068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1130F3C"/>
    <w:multiLevelType w:val="multilevel"/>
    <w:tmpl w:val="54CA3E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A027EBC"/>
    <w:multiLevelType w:val="multilevel"/>
    <w:tmpl w:val="A104C1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D174C5B"/>
    <w:multiLevelType w:val="multilevel"/>
    <w:tmpl w:val="F698E7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449514153">
    <w:abstractNumId w:val="3"/>
  </w:num>
  <w:num w:numId="2" w16cid:durableId="453988117">
    <w:abstractNumId w:val="2"/>
  </w:num>
  <w:num w:numId="3" w16cid:durableId="2063750621">
    <w:abstractNumId w:val="1"/>
  </w:num>
  <w:num w:numId="4" w16cid:durableId="113822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C0D"/>
    <w:rsid w:val="00074817"/>
    <w:rsid w:val="002E33AD"/>
    <w:rsid w:val="003F4C0D"/>
    <w:rsid w:val="00427A14"/>
    <w:rsid w:val="005430AA"/>
    <w:rsid w:val="006432CD"/>
    <w:rsid w:val="009B08FF"/>
    <w:rsid w:val="00A317B6"/>
    <w:rsid w:val="00F41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B3D27"/>
  <w15:docId w15:val="{BEAAD1E4-0DA2-493F-970C-E9D5A109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27A14"/>
    <w:pPr>
      <w:tabs>
        <w:tab w:val="center" w:pos="4680"/>
        <w:tab w:val="right" w:pos="9360"/>
      </w:tabs>
      <w:spacing w:line="240" w:lineRule="auto"/>
    </w:pPr>
  </w:style>
  <w:style w:type="character" w:customStyle="1" w:styleId="HeaderChar">
    <w:name w:val="Header Char"/>
    <w:basedOn w:val="DefaultParagraphFont"/>
    <w:link w:val="Header"/>
    <w:uiPriority w:val="99"/>
    <w:rsid w:val="00427A14"/>
  </w:style>
  <w:style w:type="paragraph" w:styleId="Footer">
    <w:name w:val="footer"/>
    <w:basedOn w:val="Normal"/>
    <w:link w:val="FooterChar"/>
    <w:uiPriority w:val="99"/>
    <w:unhideWhenUsed/>
    <w:rsid w:val="00427A14"/>
    <w:pPr>
      <w:tabs>
        <w:tab w:val="center" w:pos="4680"/>
        <w:tab w:val="right" w:pos="9360"/>
      </w:tabs>
      <w:spacing w:line="240" w:lineRule="auto"/>
    </w:pPr>
  </w:style>
  <w:style w:type="character" w:customStyle="1" w:styleId="FooterChar">
    <w:name w:val="Footer Char"/>
    <w:basedOn w:val="DefaultParagraphFont"/>
    <w:link w:val="Footer"/>
    <w:uiPriority w:val="99"/>
    <w:rsid w:val="00427A14"/>
  </w:style>
  <w:style w:type="character" w:styleId="Hyperlink">
    <w:name w:val="Hyperlink"/>
    <w:basedOn w:val="DefaultParagraphFont"/>
    <w:uiPriority w:val="99"/>
    <w:unhideWhenUsed/>
    <w:rsid w:val="009B08FF"/>
    <w:rPr>
      <w:color w:val="0000FF" w:themeColor="hyperlink"/>
      <w:u w:val="single"/>
    </w:rPr>
  </w:style>
  <w:style w:type="character" w:styleId="UnresolvedMention">
    <w:name w:val="Unresolved Mention"/>
    <w:basedOn w:val="DefaultParagraphFont"/>
    <w:uiPriority w:val="99"/>
    <w:semiHidden/>
    <w:unhideWhenUsed/>
    <w:rsid w:val="009B0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ossreport@cnaasap.com" TargetMode="External"/><Relationship Id="rId13" Type="http://schemas.openxmlformats.org/officeDocument/2006/relationships/hyperlink" Target="https://www.cna.com/earthquake-resource-center?utm_source=toolkit&amp;utm_medium=social&amp;utm_campaign=nap-earthquake-2026&amp;utm_content=respon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na.com/earthquake-resource-center?utm_source=toolkit&amp;utm_medium=email&amp;utm_campaign=nap-earthquake-2026&amp;utm_content=prepare" TargetMode="Externa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na.com/earthquake-resource-center?utm_source=toolkit&amp;utm_medium=social&amp;utm_campaign=nap-earthquake-2026&amp;utm_content=prepare" TargetMode="External"/><Relationship Id="rId5" Type="http://schemas.openxmlformats.org/officeDocument/2006/relationships/footnotes" Target="footnotes.xml"/><Relationship Id="rId15" Type="http://schemas.openxmlformats.org/officeDocument/2006/relationships/hyperlink" Target="https://www.cna.com/earthquake-resource-center?utm_source=toolkit&amp;utm_medium=social&amp;utm_campaign=nap-earthquake-2026&amp;utm_content=recovery" TargetMode="External"/><Relationship Id="rId10" Type="http://schemas.openxmlformats.org/officeDocument/2006/relationships/hyperlink" Target="https://www.cna.com/earthquake-resource-center?utm_source=toolkit&amp;utm_medium=email&amp;utm_campaign=nap-earthquake-2026&amp;utm_content=recovery" TargetMode="External"/><Relationship Id="rId4" Type="http://schemas.openxmlformats.org/officeDocument/2006/relationships/webSettings" Target="webSettings.xml"/><Relationship Id="rId9" Type="http://schemas.openxmlformats.org/officeDocument/2006/relationships/hyperlink" Target="https://www.cna.com/earthquake-resource-center?utm_source=toolkit&amp;utm_medium=email&amp;utm_campaign=nap-earthquake-2026&amp;utm_content=respond" TargetMode="External"/><Relationship Id="rId14" Type="http://schemas.openxmlformats.org/officeDocument/2006/relationships/image" Target="media/image2.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961</Words>
  <Characters>5249</Characters>
  <Application>Microsoft Office Word</Application>
  <DocSecurity>0</DocSecurity>
  <Lines>228</Lines>
  <Paragraphs>110</Paragraphs>
  <ScaleCrop>false</ScaleCrop>
  <HeadingPairs>
    <vt:vector size="2" baseType="variant">
      <vt:variant>
        <vt:lpstr>Title</vt:lpstr>
      </vt:variant>
      <vt:variant>
        <vt:i4>1</vt:i4>
      </vt:variant>
    </vt:vector>
  </HeadingPairs>
  <TitlesOfParts>
    <vt:vector size="1" baseType="lpstr">
      <vt:lpstr/>
    </vt:vector>
  </TitlesOfParts>
  <Company>CNA</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Montgomery,Molly A</dc:creator>
  <cp:lastModifiedBy>Montgomery,Molly A</cp:lastModifiedBy>
  <cp:revision>2</cp:revision>
  <dcterms:created xsi:type="dcterms:W3CDTF">2026-08-31T14:04:00Z</dcterms:created>
  <dcterms:modified xsi:type="dcterms:W3CDTF">2026-08-31T14:04:00Z</dcterms:modified>
</cp:coreProperties>
</file>